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7F0" w:rsidRDefault="00C51965" w:rsidP="004247F0">
      <w:pPr>
        <w:jc w:val="center"/>
        <w:rPr>
          <w:b/>
        </w:rPr>
      </w:pPr>
      <w:r>
        <w:rPr>
          <w:b/>
        </w:rPr>
        <w:t>Veřejné projednání návrhu strategie Místní akční skupiny Sdružení Růže</w:t>
      </w:r>
    </w:p>
    <w:p w:rsidR="00C51965" w:rsidRDefault="00972350" w:rsidP="001F4FA3">
      <w:hyperlink r:id="rId5" w:history="1">
        <w:r w:rsidR="00C51965" w:rsidRPr="00C51965">
          <w:rPr>
            <w:rStyle w:val="Hypertextovodkaz"/>
          </w:rPr>
          <w:t>Místní akční skupina Sdružení Růže</w:t>
        </w:r>
      </w:hyperlink>
      <w:r w:rsidR="00C51965">
        <w:t xml:space="preserve"> (MAS SR) připravuje strategii, podle které se bude na území našeho mikroregionu rozdělovat část peněz z různých evropských fondů v letech 2014 - 2020.</w:t>
      </w:r>
    </w:p>
    <w:p w:rsidR="00C51965" w:rsidRDefault="00C51965">
      <w:r>
        <w:t>Napřed se připravuje popis současného stavu a komunitně (společně, zdola) se vytváří žádoucí cílový stav – jak si představujeme, že by náš region měl v roce 2020 vypadat a jak bychom chtěli, aby se nám tu žilo.</w:t>
      </w:r>
    </w:p>
    <w:p w:rsidR="00BB5E82" w:rsidRDefault="00C51965" w:rsidP="00BB5E82">
      <w:r>
        <w:t>První veřejné projednání analýzy pro celkovou strategii území MAS SR a společná formulace cílů strategie</w:t>
      </w:r>
      <w:r w:rsidR="00552264" w:rsidRPr="000934FD">
        <w:t xml:space="preserve"> se uskuteční</w:t>
      </w:r>
      <w:r w:rsidR="00BF10EF">
        <w:t xml:space="preserve"> </w:t>
      </w:r>
      <w:r w:rsidR="00376863">
        <w:t xml:space="preserve"> </w:t>
      </w:r>
      <w:r w:rsidR="00376863" w:rsidRPr="00376863">
        <w:rPr>
          <w:b/>
        </w:rPr>
        <w:t>v </w:t>
      </w:r>
      <w:proofErr w:type="gramStart"/>
      <w:r w:rsidR="00376863" w:rsidRPr="00376863">
        <w:rPr>
          <w:b/>
        </w:rPr>
        <w:t>úterý  15</w:t>
      </w:r>
      <w:proofErr w:type="gramEnd"/>
      <w:r w:rsidR="00376863" w:rsidRPr="00376863">
        <w:rPr>
          <w:b/>
        </w:rPr>
        <w:t>.</w:t>
      </w:r>
      <w:r w:rsidR="00376863" w:rsidRPr="00EA5985">
        <w:rPr>
          <w:b/>
        </w:rPr>
        <w:t xml:space="preserve"> 4. 2014 od 17:00 v zasedací místnosti v Dolním Dvořišti</w:t>
      </w:r>
      <w:r w:rsidR="00376863">
        <w:t xml:space="preserve"> </w:t>
      </w:r>
      <w:r>
        <w:t>a b</w:t>
      </w:r>
      <w:r w:rsidR="00552264" w:rsidRPr="000934FD">
        <w:t>ude</w:t>
      </w:r>
      <w:r w:rsidR="00552264">
        <w:t xml:space="preserve"> </w:t>
      </w:r>
      <w:r w:rsidR="00BB5E82">
        <w:t>trvat asi dvě</w:t>
      </w:r>
      <w:bookmarkStart w:id="0" w:name="_GoBack"/>
      <w:bookmarkEnd w:id="0"/>
      <w:r>
        <w:t xml:space="preserve"> hodiny. Občerstvení bude zajištěno, všichni obyvatelé naší obce jsou srdečně zváni</w:t>
      </w:r>
      <w:r w:rsidR="00BB5E82">
        <w:t>.</w:t>
      </w:r>
    </w:p>
    <w:p w:rsidR="00A97A08" w:rsidRDefault="00BB5E82">
      <w:r>
        <w:t>D</w:t>
      </w:r>
      <w:r w:rsidR="00314A38" w:rsidRPr="00BB5E82">
        <w:t>alší informace</w:t>
      </w:r>
      <w:r w:rsidR="00DF3C06" w:rsidRPr="00BB5E82">
        <w:t xml:space="preserve"> </w:t>
      </w:r>
      <w:r w:rsidRPr="00BB5E82">
        <w:t>může poskytnout</w:t>
      </w:r>
      <w:r w:rsidR="00314A38" w:rsidRPr="00BB5E82">
        <w:t xml:space="preserve"> Jiří Guth, </w:t>
      </w:r>
      <w:r w:rsidR="00A97A08" w:rsidRPr="00BB5E82">
        <w:t xml:space="preserve">který </w:t>
      </w:r>
      <w:r w:rsidRPr="00BB5E82">
        <w:t xml:space="preserve">přípravu strategie </w:t>
      </w:r>
      <w:r>
        <w:t xml:space="preserve">koordinuje </w:t>
      </w:r>
      <w:r w:rsidR="00A97A08" w:rsidRPr="00BB5E82">
        <w:t>(</w:t>
      </w:r>
      <w:r w:rsidR="00314A38" w:rsidRPr="00BB5E82">
        <w:t xml:space="preserve">tel. 602 682 902, e-mail </w:t>
      </w:r>
      <w:hyperlink r:id="rId6" w:history="1">
        <w:r w:rsidR="00314A38" w:rsidRPr="00A97A08">
          <w:rPr>
            <w:rStyle w:val="Hypertextovodkaz"/>
            <w:i/>
          </w:rPr>
          <w:t>jiri.guth@ecn.cz</w:t>
        </w:r>
      </w:hyperlink>
      <w:r w:rsidR="00A97A08" w:rsidRPr="00BB5E82">
        <w:t>)</w:t>
      </w:r>
      <w:r w:rsidR="00314A38" w:rsidRPr="00BB5E82">
        <w:t xml:space="preserve">. </w:t>
      </w:r>
    </w:p>
    <w:sectPr w:rsidR="00A97A08" w:rsidSect="000011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D5450"/>
    <w:multiLevelType w:val="hybridMultilevel"/>
    <w:tmpl w:val="4296C976"/>
    <w:lvl w:ilvl="0" w:tplc="0268A12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497A4A"/>
    <w:multiLevelType w:val="hybridMultilevel"/>
    <w:tmpl w:val="63EE15A8"/>
    <w:lvl w:ilvl="0" w:tplc="1902A106">
      <w:start w:val="1"/>
      <w:numFmt w:val="upperLetter"/>
      <w:lvlText w:val="%1)"/>
      <w:lvlJc w:val="left"/>
      <w:pPr>
        <w:ind w:left="720" w:hanging="360"/>
      </w:pPr>
      <w:rPr>
        <w:rFonts w:asciiTheme="minorHAnsi" w:eastAsiaTheme="minorHAnsi" w:hAnsiTheme="minorHAnsi" w:cs="Courier New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E1A83"/>
    <w:rsid w:val="000011FD"/>
    <w:rsid w:val="000934FD"/>
    <w:rsid w:val="001E1A83"/>
    <w:rsid w:val="001E5F92"/>
    <w:rsid w:val="001F4FA3"/>
    <w:rsid w:val="00314A38"/>
    <w:rsid w:val="00314B4D"/>
    <w:rsid w:val="00376863"/>
    <w:rsid w:val="003C2AAA"/>
    <w:rsid w:val="004247F0"/>
    <w:rsid w:val="00472E07"/>
    <w:rsid w:val="00552264"/>
    <w:rsid w:val="00552F2F"/>
    <w:rsid w:val="00561C63"/>
    <w:rsid w:val="005711D1"/>
    <w:rsid w:val="007850FE"/>
    <w:rsid w:val="00972350"/>
    <w:rsid w:val="00A97A08"/>
    <w:rsid w:val="00BB5E82"/>
    <w:rsid w:val="00BF10EF"/>
    <w:rsid w:val="00C51965"/>
    <w:rsid w:val="00C76C4D"/>
    <w:rsid w:val="00CD7C0C"/>
    <w:rsid w:val="00DF3C06"/>
    <w:rsid w:val="00E00AB5"/>
    <w:rsid w:val="00F37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235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E1A83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314A3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314A38"/>
    <w:rPr>
      <w:rFonts w:ascii="Consolas" w:hAnsi="Consolas"/>
      <w:sz w:val="21"/>
      <w:szCs w:val="21"/>
    </w:rPr>
  </w:style>
  <w:style w:type="paragraph" w:styleId="Odstavecseseznamem">
    <w:name w:val="List Paragraph"/>
    <w:basedOn w:val="Normln"/>
    <w:uiPriority w:val="34"/>
    <w:qFormat/>
    <w:rsid w:val="0055226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97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7A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E1A83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314A3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314A38"/>
    <w:rPr>
      <w:rFonts w:ascii="Consolas" w:hAnsi="Consolas"/>
      <w:sz w:val="21"/>
      <w:szCs w:val="21"/>
    </w:rPr>
  </w:style>
  <w:style w:type="paragraph" w:styleId="Odstavecseseznamem">
    <w:name w:val="List Paragraph"/>
    <w:basedOn w:val="Normln"/>
    <w:uiPriority w:val="34"/>
    <w:qFormat/>
    <w:rsid w:val="0055226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97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7A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iri.guth@ecn.cz" TargetMode="External"/><Relationship Id="rId5" Type="http://schemas.openxmlformats.org/officeDocument/2006/relationships/hyperlink" Target="http://www.mas.sdruzeniruze.cz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Jiri</dc:creator>
  <cp:lastModifiedBy>Jaloševská</cp:lastModifiedBy>
  <cp:revision>2</cp:revision>
  <dcterms:created xsi:type="dcterms:W3CDTF">2014-03-27T11:45:00Z</dcterms:created>
  <dcterms:modified xsi:type="dcterms:W3CDTF">2014-03-27T11:45:00Z</dcterms:modified>
</cp:coreProperties>
</file>